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8D3A" w14:textId="77777777" w:rsidR="00D326B6" w:rsidRDefault="00D326B6" w:rsidP="00D326B6">
      <w:pPr>
        <w:spacing w:before="150"/>
        <w:jc w:val="both"/>
        <w:rPr>
          <w:rFonts w:eastAsia="Times New Roman" w:cstheme="minorHAnsi"/>
          <w:color w:val="000000"/>
          <w:sz w:val="32"/>
          <w:szCs w:val="32"/>
          <w:lang w:val="en-GB"/>
        </w:rPr>
      </w:pPr>
      <w:r w:rsidRPr="00D434AF">
        <w:rPr>
          <w:rFonts w:eastAsia="Times New Roman" w:cstheme="minorHAnsi"/>
          <w:color w:val="000000"/>
          <w:sz w:val="32"/>
          <w:szCs w:val="32"/>
          <w:lang w:val="en-GB"/>
        </w:rPr>
        <w:t>HOW</w:t>
      </w:r>
      <w:r>
        <w:rPr>
          <w:rFonts w:eastAsia="Times New Roman" w:cstheme="minorHAnsi"/>
          <w:color w:val="000000"/>
          <w:sz w:val="32"/>
          <w:szCs w:val="32"/>
          <w:lang w:val="en-GB"/>
        </w:rPr>
        <w:t xml:space="preserve"> </w:t>
      </w:r>
      <w:r w:rsidRPr="00D434AF">
        <w:rPr>
          <w:rFonts w:eastAsia="Times New Roman" w:cstheme="minorHAnsi"/>
          <w:color w:val="000000"/>
          <w:sz w:val="32"/>
          <w:szCs w:val="32"/>
          <w:lang w:val="en-GB"/>
        </w:rPr>
        <w:t xml:space="preserve">TO </w:t>
      </w:r>
      <w:r>
        <w:rPr>
          <w:rFonts w:eastAsia="Times New Roman" w:cstheme="minorHAnsi"/>
          <w:color w:val="000000"/>
          <w:sz w:val="32"/>
          <w:szCs w:val="32"/>
          <w:lang w:val="en-GB"/>
        </w:rPr>
        <w:t xml:space="preserve">MAKE A PAYMENT ON THE ONLINE BUSINESS REGISTRATION SYSTEM. </w:t>
      </w:r>
    </w:p>
    <w:p w14:paraId="539F90E2" w14:textId="77777777" w:rsidR="00D326B6" w:rsidRDefault="00D326B6" w:rsidP="00D326B6">
      <w:pPr>
        <w:pStyle w:val="NormalWeb"/>
        <w:numPr>
          <w:ilvl w:val="0"/>
          <w:numId w:val="22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PAYING ONLINE USING A DEBIT/CREDIT CARD</w:t>
      </w:r>
    </w:p>
    <w:p w14:paraId="2B860B64" w14:textId="70C2309A" w:rsidR="00D326B6" w:rsidRPr="007C685C" w:rsidRDefault="00D326B6" w:rsidP="00D326B6">
      <w:pPr>
        <w:pStyle w:val="NormalWeb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 xml:space="preserve">This </w:t>
      </w:r>
      <w:r w:rsidR="009D4046">
        <w:rPr>
          <w:rFonts w:asciiTheme="minorHAnsi" w:hAnsiTheme="minorHAnsi" w:cstheme="minorHAnsi"/>
          <w:color w:val="000000"/>
          <w:lang w:val="en-GB"/>
        </w:rPr>
        <w:t xml:space="preserve">is </w:t>
      </w:r>
      <w:r w:rsidRPr="007C685C">
        <w:rPr>
          <w:rFonts w:asciiTheme="minorHAnsi" w:hAnsiTheme="minorHAnsi" w:cstheme="minorHAnsi"/>
          <w:color w:val="000000"/>
          <w:lang w:val="en-GB"/>
        </w:rPr>
        <w:t xml:space="preserve">the preferred and fastest method as you can submit an application and complete the payment online in one easy step. </w:t>
      </w:r>
    </w:p>
    <w:p w14:paraId="506FB446" w14:textId="77777777" w:rsidR="00D326B6" w:rsidRPr="007C685C" w:rsidRDefault="00D326B6" w:rsidP="00D326B6">
      <w:pPr>
        <w:pStyle w:val="NormalWeb"/>
        <w:numPr>
          <w:ilvl w:val="0"/>
          <w:numId w:val="23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 xml:space="preserve">Log onto </w:t>
      </w:r>
      <w:hyperlink r:id="rId7" w:history="1">
        <w:r w:rsidRPr="007C685C">
          <w:rPr>
            <w:rStyle w:val="Hyperlink"/>
            <w:rFonts w:asciiTheme="minorHAnsi" w:hAnsiTheme="minorHAnsi" w:cstheme="minorHAnsi"/>
            <w:lang w:val="en-GB"/>
          </w:rPr>
          <w:t>www.cipa.co.bw</w:t>
        </w:r>
      </w:hyperlink>
      <w:r w:rsidRPr="007C685C">
        <w:rPr>
          <w:rFonts w:asciiTheme="minorHAnsi" w:hAnsiTheme="minorHAnsi" w:cstheme="minorHAnsi"/>
          <w:color w:val="000000"/>
          <w:lang w:val="en-GB"/>
        </w:rPr>
        <w:t xml:space="preserve">. </w:t>
      </w:r>
    </w:p>
    <w:p w14:paraId="6863BD11" w14:textId="77777777" w:rsidR="00D326B6" w:rsidRPr="007C685C" w:rsidRDefault="00D326B6" w:rsidP="00D326B6">
      <w:pPr>
        <w:pStyle w:val="NormalWeb"/>
        <w:numPr>
          <w:ilvl w:val="0"/>
          <w:numId w:val="23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 xml:space="preserve">Click on the service you wish to apply for and complete the application as guided by the system. </w:t>
      </w:r>
    </w:p>
    <w:p w14:paraId="555914A2" w14:textId="77777777" w:rsidR="00D326B6" w:rsidRDefault="00D326B6" w:rsidP="00D326B6">
      <w:pPr>
        <w:pStyle w:val="NormalWeb"/>
        <w:numPr>
          <w:ilvl w:val="0"/>
          <w:numId w:val="23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>Select Debit/Credit Card as the payment method</w:t>
      </w:r>
      <w:r>
        <w:rPr>
          <w:rFonts w:asciiTheme="minorHAnsi" w:hAnsiTheme="minorHAnsi" w:cstheme="minorHAnsi"/>
          <w:color w:val="000000"/>
          <w:lang w:val="en-GB"/>
        </w:rPr>
        <w:t>.</w:t>
      </w:r>
    </w:p>
    <w:p w14:paraId="5579746D" w14:textId="77777777" w:rsidR="00D326B6" w:rsidRDefault="00D326B6" w:rsidP="00D326B6">
      <w:pPr>
        <w:pStyle w:val="NormalWeb"/>
        <w:numPr>
          <w:ilvl w:val="0"/>
          <w:numId w:val="23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Read the terms and conditions and Tick the box to agree with the terms of service and select recipients of receipt.</w:t>
      </w:r>
    </w:p>
    <w:p w14:paraId="2F7450D1" w14:textId="77777777" w:rsidR="00D326B6" w:rsidRPr="007C685C" w:rsidRDefault="00D326B6" w:rsidP="00D326B6">
      <w:pPr>
        <w:pStyle w:val="NormalWeb"/>
        <w:numPr>
          <w:ilvl w:val="0"/>
          <w:numId w:val="23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 E</w:t>
      </w:r>
      <w:r w:rsidRPr="007C685C">
        <w:rPr>
          <w:rFonts w:asciiTheme="minorHAnsi" w:hAnsiTheme="minorHAnsi" w:cstheme="minorHAnsi"/>
          <w:color w:val="000000"/>
          <w:lang w:val="en-GB"/>
        </w:rPr>
        <w:t>nter your card details as follows:</w:t>
      </w:r>
    </w:p>
    <w:p w14:paraId="1C4D25E3" w14:textId="77777777" w:rsidR="00D326B6" w:rsidRPr="007C685C" w:rsidRDefault="00D326B6" w:rsidP="00D326B6">
      <w:pPr>
        <w:pStyle w:val="NormalWeb"/>
        <w:numPr>
          <w:ilvl w:val="0"/>
          <w:numId w:val="2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 xml:space="preserve">Card Name: enter your name as it is written on the card. </w:t>
      </w:r>
    </w:p>
    <w:p w14:paraId="56B345A3" w14:textId="77777777" w:rsidR="00D326B6" w:rsidRDefault="00D326B6" w:rsidP="00D326B6">
      <w:pPr>
        <w:pStyle w:val="NormalWeb"/>
        <w:numPr>
          <w:ilvl w:val="0"/>
          <w:numId w:val="2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 xml:space="preserve">Card Number: enter the number on the front of your card (not your account number). </w:t>
      </w:r>
    </w:p>
    <w:p w14:paraId="368365B1" w14:textId="77777777" w:rsidR="00D326B6" w:rsidRPr="007C685C" w:rsidRDefault="00D326B6" w:rsidP="00D326B6">
      <w:pPr>
        <w:pStyle w:val="NormalWeb"/>
        <w:numPr>
          <w:ilvl w:val="0"/>
          <w:numId w:val="2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Expiry date: provide the expiry date of the card</w:t>
      </w:r>
    </w:p>
    <w:p w14:paraId="69E10B38" w14:textId="77777777" w:rsidR="00D326B6" w:rsidRPr="007C685C" w:rsidRDefault="00D326B6" w:rsidP="00D326B6">
      <w:pPr>
        <w:pStyle w:val="NormalWeb"/>
        <w:numPr>
          <w:ilvl w:val="0"/>
          <w:numId w:val="2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CVV</w:t>
      </w:r>
      <w:r w:rsidRPr="007C685C">
        <w:rPr>
          <w:rFonts w:asciiTheme="minorHAnsi" w:hAnsiTheme="minorHAnsi" w:cstheme="minorHAnsi"/>
          <w:color w:val="000000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lang w:val="en-GB"/>
        </w:rPr>
        <w:t>Digits</w:t>
      </w:r>
      <w:r w:rsidRPr="007C685C">
        <w:rPr>
          <w:rFonts w:asciiTheme="minorHAnsi" w:hAnsiTheme="minorHAnsi" w:cstheme="minorHAnsi"/>
          <w:color w:val="000000"/>
          <w:lang w:val="en-GB"/>
        </w:rPr>
        <w:t xml:space="preserve">: enter the last three digits at the back of your card. </w:t>
      </w:r>
    </w:p>
    <w:p w14:paraId="79784DF7" w14:textId="77777777" w:rsidR="00D326B6" w:rsidRPr="007C685C" w:rsidRDefault="00D326B6" w:rsidP="00D326B6">
      <w:pPr>
        <w:pStyle w:val="NormalWeb"/>
        <w:numPr>
          <w:ilvl w:val="0"/>
          <w:numId w:val="2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7C685C">
        <w:rPr>
          <w:rFonts w:asciiTheme="minorHAnsi" w:hAnsiTheme="minorHAnsi" w:cstheme="minorHAnsi"/>
          <w:color w:val="000000"/>
          <w:lang w:val="en-GB"/>
        </w:rPr>
        <w:t xml:space="preserve">Email Address: provide the email address where the receipt should be sent. </w:t>
      </w:r>
    </w:p>
    <w:p w14:paraId="1753E8C8" w14:textId="77777777" w:rsidR="00D326B6" w:rsidRDefault="00D326B6" w:rsidP="00D326B6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FF0000"/>
          <w:lang w:val="en-GB"/>
        </w:rPr>
      </w:pPr>
    </w:p>
    <w:p w14:paraId="0915F170" w14:textId="77777777" w:rsidR="00D326B6" w:rsidRPr="007C685C" w:rsidRDefault="00D326B6" w:rsidP="00D326B6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FF0000"/>
          <w:lang w:val="en-GB"/>
        </w:rPr>
      </w:pPr>
      <w:r w:rsidRPr="007C685C">
        <w:rPr>
          <w:rFonts w:asciiTheme="minorHAnsi" w:hAnsiTheme="minorHAnsi" w:cstheme="minorHAnsi"/>
          <w:color w:val="FF0000"/>
          <w:lang w:val="en-GB"/>
        </w:rPr>
        <w:t>NB: Please note that only</w:t>
      </w:r>
      <w:r>
        <w:rPr>
          <w:rFonts w:asciiTheme="minorHAnsi" w:hAnsiTheme="minorHAnsi" w:cstheme="minorHAnsi"/>
          <w:color w:val="FF0000"/>
          <w:lang w:val="en-GB"/>
        </w:rPr>
        <w:t xml:space="preserve"> bank</w:t>
      </w:r>
      <w:r w:rsidRPr="007C685C">
        <w:rPr>
          <w:rFonts w:asciiTheme="minorHAnsi" w:hAnsiTheme="minorHAnsi" w:cstheme="minorHAnsi"/>
          <w:color w:val="FF0000"/>
          <w:lang w:val="en-GB"/>
        </w:rPr>
        <w:t xml:space="preserve"> cards that have a security feature called 3D Security are able to pay on the Online Business Registration System. If you receive a 3D error, please contact your bank or use the alternative method below. </w:t>
      </w:r>
    </w:p>
    <w:p w14:paraId="29DC12AE" w14:textId="77777777" w:rsidR="00D326B6" w:rsidRPr="007C685C" w:rsidRDefault="00D326B6" w:rsidP="00D326B6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</w:p>
    <w:p w14:paraId="7AC57181" w14:textId="77777777" w:rsidR="00D326B6" w:rsidRPr="00F95951" w:rsidRDefault="00D326B6" w:rsidP="00D326B6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F95951">
        <w:rPr>
          <w:rFonts w:asciiTheme="minorHAnsi" w:hAnsiTheme="minorHAnsi" w:cstheme="minorHAnsi"/>
          <w:color w:val="000000"/>
          <w:sz w:val="32"/>
          <w:szCs w:val="32"/>
          <w:lang w:val="en-GB"/>
        </w:rPr>
        <w:t>B: DEPOSITING DIRECTLY INTO THE CIPA BANK ACCOUNT</w:t>
      </w:r>
    </w:p>
    <w:p w14:paraId="03A048F8" w14:textId="734AA243" w:rsidR="00D326B6" w:rsidRPr="007C685C" w:rsidRDefault="00D326B6" w:rsidP="00D326B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color w:val="000000" w:themeColor="text1"/>
        </w:rPr>
      </w:pPr>
      <w:r w:rsidRPr="007C685C">
        <w:rPr>
          <w:color w:val="000000" w:themeColor="text1"/>
        </w:rPr>
        <w:t>Deposit funds at any FNB branch or FNB ATM</w:t>
      </w:r>
      <w:r w:rsidR="00066A6D">
        <w:rPr>
          <w:color w:val="000000" w:themeColor="text1"/>
        </w:rPr>
        <w:t xml:space="preserve"> </w:t>
      </w:r>
      <w:r w:rsidRPr="007C685C">
        <w:rPr>
          <w:color w:val="000000" w:themeColor="text1"/>
        </w:rPr>
        <w:t xml:space="preserve">on the account below, using your OBRS </w:t>
      </w:r>
      <w:r>
        <w:rPr>
          <w:color w:val="000000" w:themeColor="text1"/>
        </w:rPr>
        <w:t xml:space="preserve">Pre-pay </w:t>
      </w:r>
      <w:r w:rsidRPr="007C685C">
        <w:rPr>
          <w:color w:val="000000" w:themeColor="text1"/>
        </w:rPr>
        <w:t>Account number as the reference:</w:t>
      </w:r>
    </w:p>
    <w:p w14:paraId="5418D9C0" w14:textId="786F8EC0" w:rsidR="00681E32" w:rsidRDefault="00681E32" w:rsidP="00D326B6">
      <w:pPr>
        <w:ind w:left="720" w:firstLine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Bank: First National Bank</w:t>
      </w:r>
    </w:p>
    <w:p w14:paraId="371C032C" w14:textId="77640B77" w:rsidR="00D326B6" w:rsidRPr="007C685C" w:rsidRDefault="00D326B6" w:rsidP="00D326B6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>Account Name</w:t>
      </w:r>
      <w:r w:rsidRPr="007C685C">
        <w:rPr>
          <w:color w:val="000000" w:themeColor="text1"/>
        </w:rPr>
        <w:t>:  Companies And Intellectual Property Authority</w:t>
      </w:r>
    </w:p>
    <w:p w14:paraId="48B287D9" w14:textId="77777777" w:rsidR="00D326B6" w:rsidRPr="007C685C" w:rsidRDefault="00D326B6" w:rsidP="00D326B6">
      <w:pPr>
        <w:ind w:left="720" w:firstLine="720"/>
        <w:jc w:val="both"/>
        <w:rPr>
          <w:b/>
          <w:bCs/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Account Number: </w:t>
      </w:r>
      <w:r w:rsidRPr="007C685C">
        <w:rPr>
          <w:color w:val="000000" w:themeColor="text1"/>
        </w:rPr>
        <w:t>62813051365</w:t>
      </w:r>
    </w:p>
    <w:p w14:paraId="04127A02" w14:textId="77777777" w:rsidR="00D326B6" w:rsidRPr="007C685C" w:rsidRDefault="00D326B6" w:rsidP="00D326B6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Branch </w:t>
      </w:r>
      <w:proofErr w:type="gramStart"/>
      <w:r w:rsidRPr="007C685C">
        <w:rPr>
          <w:b/>
          <w:bCs/>
          <w:color w:val="000000" w:themeColor="text1"/>
        </w:rPr>
        <w:t>Code :</w:t>
      </w:r>
      <w:proofErr w:type="gramEnd"/>
      <w:r w:rsidRPr="007C685C">
        <w:rPr>
          <w:b/>
          <w:bCs/>
          <w:color w:val="000000" w:themeColor="text1"/>
        </w:rPr>
        <w:t xml:space="preserve"> </w:t>
      </w:r>
      <w:r w:rsidRPr="007C685C">
        <w:rPr>
          <w:color w:val="000000" w:themeColor="text1"/>
        </w:rPr>
        <w:t>282267</w:t>
      </w:r>
    </w:p>
    <w:p w14:paraId="53DF60F6" w14:textId="77777777" w:rsidR="00D326B6" w:rsidRPr="007C685C" w:rsidRDefault="00D326B6" w:rsidP="00D326B6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Branch Name: </w:t>
      </w:r>
      <w:r w:rsidRPr="007C685C">
        <w:rPr>
          <w:color w:val="000000" w:themeColor="text1"/>
        </w:rPr>
        <w:t>First Place</w:t>
      </w:r>
    </w:p>
    <w:p w14:paraId="3B97AD16" w14:textId="77777777" w:rsidR="00D326B6" w:rsidRPr="007C685C" w:rsidRDefault="00D326B6" w:rsidP="00D326B6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Swift Code: </w:t>
      </w:r>
      <w:r w:rsidRPr="007C685C">
        <w:rPr>
          <w:color w:val="000000" w:themeColor="text1"/>
        </w:rPr>
        <w:t>FIRNBWGX</w:t>
      </w:r>
    </w:p>
    <w:p w14:paraId="44D7F82A" w14:textId="77777777" w:rsidR="00D326B6" w:rsidRPr="007C685C" w:rsidRDefault="00D326B6" w:rsidP="00D326B6">
      <w:pPr>
        <w:pStyle w:val="ListParagraph"/>
        <w:jc w:val="both"/>
        <w:rPr>
          <w:b/>
          <w:bCs/>
          <w:color w:val="000000" w:themeColor="text1"/>
        </w:rPr>
      </w:pPr>
    </w:p>
    <w:p w14:paraId="2C582E90" w14:textId="77777777" w:rsidR="00D326B6" w:rsidRPr="007C685C" w:rsidRDefault="00D326B6" w:rsidP="00D326B6">
      <w:pPr>
        <w:pStyle w:val="ListParagraph"/>
        <w:jc w:val="both"/>
        <w:rPr>
          <w:color w:val="000000" w:themeColor="text1"/>
        </w:rPr>
      </w:pPr>
      <w:r w:rsidRPr="007C685C">
        <w:rPr>
          <w:color w:val="000000" w:themeColor="text1"/>
        </w:rPr>
        <w:t xml:space="preserve"> </w:t>
      </w:r>
    </w:p>
    <w:p w14:paraId="4DFF12D8" w14:textId="77777777" w:rsidR="00D326B6" w:rsidRPr="007C685C" w:rsidRDefault="00D326B6" w:rsidP="00D326B6">
      <w:pPr>
        <w:pStyle w:val="ListParagraph"/>
        <w:jc w:val="both"/>
        <w:rPr>
          <w:b/>
          <w:color w:val="000000" w:themeColor="text1"/>
        </w:rPr>
      </w:pPr>
      <w:r w:rsidRPr="007C685C">
        <w:rPr>
          <w:b/>
          <w:color w:val="000000" w:themeColor="text1"/>
        </w:rPr>
        <w:t xml:space="preserve">OR </w:t>
      </w:r>
    </w:p>
    <w:p w14:paraId="4D82BBB7" w14:textId="13CF0A76" w:rsidR="00D326B6" w:rsidRPr="007C685C" w:rsidRDefault="00066A6D" w:rsidP="00D326B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Please</w:t>
      </w:r>
      <w:r w:rsidR="00D326B6" w:rsidRPr="007C685C">
        <w:rPr>
          <w:color w:val="000000" w:themeColor="text1"/>
        </w:rPr>
        <w:t xml:space="preserve"> do an Electronic Funds Transfer (EFT) to the same account</w:t>
      </w:r>
      <w:r>
        <w:rPr>
          <w:color w:val="000000" w:themeColor="text1"/>
        </w:rPr>
        <w:t xml:space="preserve"> from any bank</w:t>
      </w:r>
      <w:r w:rsidR="00D326B6" w:rsidRPr="007C685C">
        <w:rPr>
          <w:color w:val="000000" w:themeColor="text1"/>
        </w:rPr>
        <w:t xml:space="preserve">. Note that transfers from other banks may take up to 48hrs to be received by CIPA. </w:t>
      </w:r>
    </w:p>
    <w:p w14:paraId="2B682DC1" w14:textId="77777777" w:rsidR="00D326B6" w:rsidRPr="007C685C" w:rsidRDefault="00D326B6" w:rsidP="00D326B6">
      <w:pPr>
        <w:pStyle w:val="ListParagraph"/>
        <w:jc w:val="both"/>
        <w:rPr>
          <w:color w:val="000000" w:themeColor="text1"/>
        </w:rPr>
      </w:pPr>
    </w:p>
    <w:p w14:paraId="56B00986" w14:textId="77777777" w:rsidR="00D326B6" w:rsidRDefault="00D326B6" w:rsidP="00D326B6">
      <w:pPr>
        <w:pStyle w:val="ListParagraph"/>
        <w:jc w:val="both"/>
        <w:rPr>
          <w:b/>
          <w:color w:val="000000" w:themeColor="text1"/>
        </w:rPr>
      </w:pPr>
      <w:r w:rsidRPr="007C685C">
        <w:rPr>
          <w:b/>
          <w:color w:val="000000" w:themeColor="text1"/>
        </w:rPr>
        <w:t xml:space="preserve">NB: It is vital to use the </w:t>
      </w:r>
      <w:r>
        <w:rPr>
          <w:b/>
          <w:color w:val="000000" w:themeColor="text1"/>
        </w:rPr>
        <w:t>Pre-pay account number</w:t>
      </w:r>
      <w:r w:rsidRPr="007C685C">
        <w:rPr>
          <w:b/>
          <w:color w:val="000000" w:themeColor="text1"/>
        </w:rPr>
        <w:t xml:space="preserve"> and use it as the </w:t>
      </w:r>
      <w:r w:rsidRPr="007C685C">
        <w:rPr>
          <w:b/>
          <w:caps/>
          <w:color w:val="000000" w:themeColor="text1"/>
        </w:rPr>
        <w:t>Reference</w:t>
      </w:r>
      <w:r w:rsidRPr="007C685C">
        <w:rPr>
          <w:b/>
          <w:color w:val="000000" w:themeColor="text1"/>
        </w:rPr>
        <w:t xml:space="preserve"> when depositing. Your funds will not be credited into your OBRS account should you not follow this instruction. </w:t>
      </w:r>
    </w:p>
    <w:p w14:paraId="55EE1226" w14:textId="77777777" w:rsidR="00066A6D" w:rsidRPr="007C685C" w:rsidRDefault="00066A6D" w:rsidP="00D326B6">
      <w:pPr>
        <w:pStyle w:val="ListParagraph"/>
        <w:jc w:val="both"/>
        <w:rPr>
          <w:b/>
          <w:color w:val="000000" w:themeColor="text1"/>
        </w:rPr>
      </w:pPr>
    </w:p>
    <w:p w14:paraId="3A6A2D4D" w14:textId="77777777" w:rsidR="00D326B6" w:rsidRPr="007C685C" w:rsidRDefault="00D326B6" w:rsidP="00D326B6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color w:val="000000" w:themeColor="text1"/>
        </w:rPr>
      </w:pPr>
      <w:r w:rsidRPr="007C685C">
        <w:rPr>
          <w:color w:val="000000" w:themeColor="text1"/>
        </w:rPr>
        <w:t xml:space="preserve">CIPA will credit your OBRS account with the amount deposited at FNB Branches or ATMS within 24 hrs while EFT’ s will be processed within 24hrs after receipt in our FNB account. </w:t>
      </w:r>
    </w:p>
    <w:p w14:paraId="1658B1BA" w14:textId="77777777" w:rsidR="00D326B6" w:rsidRDefault="00D326B6" w:rsidP="00D326B6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color w:val="000000" w:themeColor="text1"/>
        </w:rPr>
      </w:pPr>
      <w:r w:rsidRPr="007C685C">
        <w:rPr>
          <w:color w:val="000000" w:themeColor="text1"/>
        </w:rPr>
        <w:t xml:space="preserve">You can now make payments on the OBRS, select </w:t>
      </w:r>
      <w:r>
        <w:rPr>
          <w:b/>
          <w:color w:val="000000" w:themeColor="text1"/>
        </w:rPr>
        <w:t>PRE-PAY</w:t>
      </w:r>
      <w:r w:rsidRPr="007C685C">
        <w:rPr>
          <w:color w:val="000000" w:themeColor="text1"/>
        </w:rPr>
        <w:t xml:space="preserve"> </w:t>
      </w:r>
      <w:r w:rsidRPr="007C685C">
        <w:rPr>
          <w:b/>
          <w:color w:val="000000" w:themeColor="text1"/>
        </w:rPr>
        <w:t>ACCOUNT</w:t>
      </w:r>
      <w:r w:rsidRPr="007C685C">
        <w:rPr>
          <w:color w:val="000000" w:themeColor="text1"/>
        </w:rPr>
        <w:t xml:space="preserve"> as your payment method and continue to click on account number when highlighted and then click on pay now.</w:t>
      </w:r>
    </w:p>
    <w:p w14:paraId="63A6DC5F" w14:textId="77777777" w:rsidR="00D326B6" w:rsidRPr="007C685C" w:rsidRDefault="00D326B6" w:rsidP="00D326B6">
      <w:pPr>
        <w:jc w:val="both"/>
        <w:rPr>
          <w:b/>
          <w:bCs/>
          <w:color w:val="FF0000"/>
          <w:lang w:val="en-GB"/>
        </w:rPr>
      </w:pPr>
      <w:r w:rsidRPr="007C685C">
        <w:rPr>
          <w:b/>
          <w:bCs/>
          <w:color w:val="FF0000"/>
          <w:lang w:val="en-GB"/>
        </w:rPr>
        <w:t xml:space="preserve">NB: use the same reference number every time you deposit funds into the CIPA Bank account. </w:t>
      </w:r>
    </w:p>
    <w:p w14:paraId="0D947EDC" w14:textId="1BF38820" w:rsidR="00DA07BB" w:rsidRPr="00D326B6" w:rsidRDefault="00DA07BB" w:rsidP="00D326B6"/>
    <w:sectPr w:rsidR="00DA07BB" w:rsidRPr="00D326B6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1446" w14:textId="77777777" w:rsidR="005F3AAB" w:rsidRDefault="005F3AAB" w:rsidP="00332C16">
      <w:r>
        <w:separator/>
      </w:r>
    </w:p>
  </w:endnote>
  <w:endnote w:type="continuationSeparator" w:id="0">
    <w:p w14:paraId="62B462FD" w14:textId="77777777" w:rsidR="005F3AAB" w:rsidRDefault="005F3AAB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F6AC" w14:textId="77777777" w:rsidR="005F3AAB" w:rsidRDefault="005F3AAB" w:rsidP="00332C16">
      <w:r>
        <w:separator/>
      </w:r>
    </w:p>
  </w:footnote>
  <w:footnote w:type="continuationSeparator" w:id="0">
    <w:p w14:paraId="04619A9F" w14:textId="77777777" w:rsidR="005F3AAB" w:rsidRDefault="005F3AAB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8E"/>
    <w:multiLevelType w:val="hybridMultilevel"/>
    <w:tmpl w:val="559EE5B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5480C"/>
    <w:multiLevelType w:val="hybridMultilevel"/>
    <w:tmpl w:val="5CEC3D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4E0B"/>
    <w:multiLevelType w:val="hybridMultilevel"/>
    <w:tmpl w:val="88F2229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090C"/>
    <w:multiLevelType w:val="hybridMultilevel"/>
    <w:tmpl w:val="A830CA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35ED"/>
    <w:multiLevelType w:val="hybridMultilevel"/>
    <w:tmpl w:val="FC1A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1687C"/>
    <w:multiLevelType w:val="hybridMultilevel"/>
    <w:tmpl w:val="6442B6EA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C328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93AAB"/>
    <w:multiLevelType w:val="hybridMultilevel"/>
    <w:tmpl w:val="FEE075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36642">
    <w:abstractNumId w:val="12"/>
  </w:num>
  <w:num w:numId="2" w16cid:durableId="359622045">
    <w:abstractNumId w:val="16"/>
  </w:num>
  <w:num w:numId="3" w16cid:durableId="112139132">
    <w:abstractNumId w:val="19"/>
  </w:num>
  <w:num w:numId="4" w16cid:durableId="1027026417">
    <w:abstractNumId w:val="5"/>
  </w:num>
  <w:num w:numId="5" w16cid:durableId="334457971">
    <w:abstractNumId w:val="18"/>
  </w:num>
  <w:num w:numId="6" w16cid:durableId="2020891558">
    <w:abstractNumId w:val="20"/>
  </w:num>
  <w:num w:numId="7" w16cid:durableId="949968439">
    <w:abstractNumId w:val="22"/>
  </w:num>
  <w:num w:numId="8" w16cid:durableId="1144808074">
    <w:abstractNumId w:val="2"/>
  </w:num>
  <w:num w:numId="9" w16cid:durableId="306906176">
    <w:abstractNumId w:val="6"/>
  </w:num>
  <w:num w:numId="10" w16cid:durableId="563372755">
    <w:abstractNumId w:val="7"/>
  </w:num>
  <w:num w:numId="11" w16cid:durableId="1898782584">
    <w:abstractNumId w:val="8"/>
  </w:num>
  <w:num w:numId="12" w16cid:durableId="834954131">
    <w:abstractNumId w:val="21"/>
  </w:num>
  <w:num w:numId="13" w16cid:durableId="1077435137">
    <w:abstractNumId w:val="24"/>
  </w:num>
  <w:num w:numId="14" w16cid:durableId="182325353">
    <w:abstractNumId w:val="10"/>
  </w:num>
  <w:num w:numId="15" w16cid:durableId="1527865362">
    <w:abstractNumId w:val="13"/>
  </w:num>
  <w:num w:numId="16" w16cid:durableId="728650700">
    <w:abstractNumId w:val="14"/>
  </w:num>
  <w:num w:numId="17" w16cid:durableId="1836918025">
    <w:abstractNumId w:val="11"/>
  </w:num>
  <w:num w:numId="18" w16cid:durableId="321010895">
    <w:abstractNumId w:val="9"/>
  </w:num>
  <w:num w:numId="19" w16cid:durableId="707413879">
    <w:abstractNumId w:val="25"/>
  </w:num>
  <w:num w:numId="20" w16cid:durableId="754130483">
    <w:abstractNumId w:val="17"/>
  </w:num>
  <w:num w:numId="21" w16cid:durableId="1182353216">
    <w:abstractNumId w:val="23"/>
  </w:num>
  <w:num w:numId="22" w16cid:durableId="1575433013">
    <w:abstractNumId w:val="3"/>
  </w:num>
  <w:num w:numId="23" w16cid:durableId="1093018149">
    <w:abstractNumId w:val="0"/>
  </w:num>
  <w:num w:numId="24" w16cid:durableId="1064136115">
    <w:abstractNumId w:val="15"/>
  </w:num>
  <w:num w:numId="25" w16cid:durableId="1069040568">
    <w:abstractNumId w:val="4"/>
  </w:num>
  <w:num w:numId="26" w16cid:durableId="135530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66A6D"/>
    <w:rsid w:val="00084C95"/>
    <w:rsid w:val="00094D23"/>
    <w:rsid w:val="000A5ED6"/>
    <w:rsid w:val="000B4AE9"/>
    <w:rsid w:val="000C50C6"/>
    <w:rsid w:val="000D7B8F"/>
    <w:rsid w:val="000E6158"/>
    <w:rsid w:val="00101CFA"/>
    <w:rsid w:val="00117DF5"/>
    <w:rsid w:val="001271D1"/>
    <w:rsid w:val="00131F0D"/>
    <w:rsid w:val="00136973"/>
    <w:rsid w:val="00151F00"/>
    <w:rsid w:val="00171E58"/>
    <w:rsid w:val="00187513"/>
    <w:rsid w:val="00191B8F"/>
    <w:rsid w:val="001B0386"/>
    <w:rsid w:val="001B45FE"/>
    <w:rsid w:val="001B5BE3"/>
    <w:rsid w:val="001D7DC7"/>
    <w:rsid w:val="001F6FD9"/>
    <w:rsid w:val="002013AF"/>
    <w:rsid w:val="0020583A"/>
    <w:rsid w:val="00210ED4"/>
    <w:rsid w:val="00217A21"/>
    <w:rsid w:val="0022312C"/>
    <w:rsid w:val="00224571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426F"/>
    <w:rsid w:val="00396174"/>
    <w:rsid w:val="003B3D62"/>
    <w:rsid w:val="003C7A26"/>
    <w:rsid w:val="00407511"/>
    <w:rsid w:val="00407A5D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0354"/>
    <w:rsid w:val="005D2B96"/>
    <w:rsid w:val="005F3AAB"/>
    <w:rsid w:val="005F497C"/>
    <w:rsid w:val="006114A7"/>
    <w:rsid w:val="006236D5"/>
    <w:rsid w:val="00631DA4"/>
    <w:rsid w:val="006545E0"/>
    <w:rsid w:val="00670C70"/>
    <w:rsid w:val="00677A2B"/>
    <w:rsid w:val="00681E32"/>
    <w:rsid w:val="006903C2"/>
    <w:rsid w:val="006A3F1D"/>
    <w:rsid w:val="006B19C4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D4046"/>
    <w:rsid w:val="009E126D"/>
    <w:rsid w:val="00A00886"/>
    <w:rsid w:val="00A152BE"/>
    <w:rsid w:val="00A176AC"/>
    <w:rsid w:val="00A32EB5"/>
    <w:rsid w:val="00A41B30"/>
    <w:rsid w:val="00A425E4"/>
    <w:rsid w:val="00A468C5"/>
    <w:rsid w:val="00A54F66"/>
    <w:rsid w:val="00A570AA"/>
    <w:rsid w:val="00A627EE"/>
    <w:rsid w:val="00A67F44"/>
    <w:rsid w:val="00A714DF"/>
    <w:rsid w:val="00A9774B"/>
    <w:rsid w:val="00AA0D36"/>
    <w:rsid w:val="00AA3DF3"/>
    <w:rsid w:val="00AA7EE1"/>
    <w:rsid w:val="00AB1AB3"/>
    <w:rsid w:val="00AB3425"/>
    <w:rsid w:val="00AB7EAF"/>
    <w:rsid w:val="00AC3F86"/>
    <w:rsid w:val="00AD0F60"/>
    <w:rsid w:val="00AF1944"/>
    <w:rsid w:val="00B26231"/>
    <w:rsid w:val="00B55F15"/>
    <w:rsid w:val="00B9363C"/>
    <w:rsid w:val="00BA6821"/>
    <w:rsid w:val="00BF24AD"/>
    <w:rsid w:val="00BF46AC"/>
    <w:rsid w:val="00C05BFD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26B6"/>
    <w:rsid w:val="00D33CE3"/>
    <w:rsid w:val="00D35673"/>
    <w:rsid w:val="00D42F43"/>
    <w:rsid w:val="00D45006"/>
    <w:rsid w:val="00D57314"/>
    <w:rsid w:val="00D6352A"/>
    <w:rsid w:val="00D6728D"/>
    <w:rsid w:val="00D864AB"/>
    <w:rsid w:val="00D871A0"/>
    <w:rsid w:val="00DA07BB"/>
    <w:rsid w:val="00DA6EF1"/>
    <w:rsid w:val="00DB0677"/>
    <w:rsid w:val="00DB3A35"/>
    <w:rsid w:val="00DF3BEC"/>
    <w:rsid w:val="00E157B0"/>
    <w:rsid w:val="00E260BB"/>
    <w:rsid w:val="00E419D8"/>
    <w:rsid w:val="00E635C6"/>
    <w:rsid w:val="00E74607"/>
    <w:rsid w:val="00E80A4C"/>
    <w:rsid w:val="00E84B51"/>
    <w:rsid w:val="00EC2830"/>
    <w:rsid w:val="00ED1F02"/>
    <w:rsid w:val="00EE375D"/>
    <w:rsid w:val="00EF1B86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D326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1916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2025-08-11T09:50:00Z</dcterms:created>
  <dcterms:modified xsi:type="dcterms:W3CDTF">2025-08-11T09:50:00Z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329516c0-ce94-413c-b63b-746c04a934e8</vt:lpwstr>
  </property>
</Properties>
</file>